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4966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0254D24F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‌Департамент образования Вологодской области‌‌</w:t>
      </w: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0B14C4BE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‌Управление образования администрации междуреченского муниципального округа‌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36CC6EAA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МБОУ "Туровецкая СОШ"</w:t>
      </w:r>
    </w:p>
    <w:p w14:paraId="5BBE3EB9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C791AFF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D0D6FAB" w14:textId="2F3B854F" w:rsidR="00B15DEC" w:rsidRPr="00B15DEC" w:rsidRDefault="00362BB5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3144EA" wp14:editId="2FC943CC">
            <wp:simplePos x="0" y="0"/>
            <wp:positionH relativeFrom="column">
              <wp:posOffset>3785235</wp:posOffset>
            </wp:positionH>
            <wp:positionV relativeFrom="paragraph">
              <wp:posOffset>12700</wp:posOffset>
            </wp:positionV>
            <wp:extent cx="1574082" cy="1622066"/>
            <wp:effectExtent l="19050" t="0" r="7068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82" cy="162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1D474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39FD5AC" w14:textId="77777777" w:rsid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sectPr w:rsidR="00B15DEC" w:rsidSect="002E271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AC03E1B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РАССМОТРЕНО</w:t>
      </w:r>
    </w:p>
    <w:p w14:paraId="1C1B7517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Педагогическим советом</w:t>
      </w:r>
    </w:p>
    <w:p w14:paraId="6467C0AE" w14:textId="3E1086F3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57BE6E" w14:textId="1462D05C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0317F63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протокол № 1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«29» 08 2023 г.</w:t>
      </w:r>
    </w:p>
    <w:p w14:paraId="35F0FBDE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78FB33B5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6DFE62C7" w14:textId="21E8AE82" w:rsidR="00B15DEC" w:rsidRPr="00B15DEC" w:rsidRDefault="00362BB5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4E96077" wp14:editId="4935463C">
            <wp:simplePos x="0" y="0"/>
            <wp:positionH relativeFrom="column">
              <wp:posOffset>1019175</wp:posOffset>
            </wp:positionH>
            <wp:positionV relativeFrom="paragraph">
              <wp:posOffset>10160</wp:posOffset>
            </wp:positionV>
            <wp:extent cx="858520" cy="683260"/>
            <wp:effectExtent l="0" t="0" r="0" b="0"/>
            <wp:wrapNone/>
            <wp:docPr id="1" name="Рисунок 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DEC"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Директор школ</w:t>
      </w:r>
      <w:r w:rsid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ы</w:t>
      </w:r>
    </w:p>
    <w:p w14:paraId="53206108" w14:textId="5662A88B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softHyphen/>
        <w:t>______________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Серкова А. Ф.</w:t>
      </w:r>
    </w:p>
    <w:p w14:paraId="1C3749BF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приказ № 76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«29» 08 2023 г.</w:t>
      </w:r>
    </w:p>
    <w:p w14:paraId="1014F610" w14:textId="77777777" w:rsidR="00B15DEC" w:rsidRPr="00B15DEC" w:rsidRDefault="00B15DEC" w:rsidP="00B15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Редактировать</w:t>
      </w:r>
    </w:p>
    <w:p w14:paraId="75D4E286" w14:textId="77777777" w:rsid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sectPr w:rsidR="00B15DEC" w:rsidSect="00B15DEC">
          <w:type w:val="continuous"/>
          <w:pgSz w:w="11906" w:h="16838"/>
          <w:pgMar w:top="1134" w:right="1701" w:bottom="1134" w:left="851" w:header="709" w:footer="709" w:gutter="0"/>
          <w:cols w:num="2" w:space="708"/>
          <w:docGrid w:linePitch="360"/>
        </w:sectPr>
      </w:pPr>
    </w:p>
    <w:p w14:paraId="0F3076D8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514BE454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7835CA1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5857ED4" w14:textId="77777777" w:rsidR="00B15DEC" w:rsidRPr="00B15DEC" w:rsidRDefault="00B15DEC" w:rsidP="00B15DEC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5F6BE5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30BB2B13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(Идентификационный номер 465206)</w:t>
      </w:r>
    </w:p>
    <w:p w14:paraId="17704D8C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A5BBEF0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учебного курса «Математика»</w:t>
      </w:r>
    </w:p>
    <w:p w14:paraId="3CB8D72D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обучающихся 5-6 классов</w:t>
      </w:r>
    </w:p>
    <w:p w14:paraId="1A23B8F5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77B6026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3248725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B615B27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0F2B04D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9624F3F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B86CC20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D51AFDC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0E6200F" w14:textId="77777777" w:rsid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4FB5BB0" w14:textId="77777777" w:rsid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B83AACC" w14:textId="77777777" w:rsid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69AF175" w14:textId="77777777" w:rsid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0FDA753" w14:textId="77777777" w:rsid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C220929" w14:textId="2E08F538" w:rsid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п. Туровец‌ 2023‌</w:t>
      </w:r>
    </w:p>
    <w:p w14:paraId="1AFF652C" w14:textId="77777777" w:rsidR="00B15DEC" w:rsidRPr="00B15DEC" w:rsidRDefault="00B15DEC" w:rsidP="00B15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4899819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7D9CB6D8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01F6C6A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Приоритетными целями обучения математике в 5–6 классах являются:</w:t>
      </w:r>
    </w:p>
    <w:p w14:paraId="508EE05E" w14:textId="77777777" w:rsidR="00B15DEC" w:rsidRPr="00B15DEC" w:rsidRDefault="00B15DEC" w:rsidP="00B15DEC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4426965" w14:textId="77777777" w:rsidR="00B15DEC" w:rsidRPr="00B15DEC" w:rsidRDefault="00B15DEC" w:rsidP="00B15DEC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2D1F120" w14:textId="77777777" w:rsidR="00B15DEC" w:rsidRPr="00B15DEC" w:rsidRDefault="00B15DEC" w:rsidP="00B15DEC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B1C439F" w14:textId="77777777" w:rsidR="00B15DEC" w:rsidRPr="00B15DEC" w:rsidRDefault="00B15DEC" w:rsidP="00B15DEC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65B1349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 Также в курсе математики происходит знакомство с элементами алгебры и описательной статистики.</w:t>
      </w:r>
    </w:p>
    <w:p w14:paraId="4EFFC045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 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Изучение натуральных чисел продолжается в 6 классе знакомством с начальными понятиями теории делимости.</w:t>
      </w:r>
    </w:p>
    <w:p w14:paraId="447FEE5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Начало изучения обыкновенных и десятичных дробей отнесено к 5 классу. 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 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 В начале 6 класса происходит знакомство с понятием процента.</w:t>
      </w:r>
    </w:p>
    <w:p w14:paraId="7AE80A59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подтема</w:t>
      </w:r>
      <w:proofErr w:type="spellEnd"/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 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 Изучение рациональных чисел на этом не закончится, а будет продолжено в курсе алгебры 7 класса.</w:t>
      </w:r>
    </w:p>
    <w:p w14:paraId="32E1EAC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 обучении решению текстовых задач в 5–6 классах используются арифметические приёмы решения. 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 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FF7895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программе учебного курса «Математика» предусмотрено формирование пропедевтических алгебраических представлений. Буква как символ некоторого числа в зависимости от математического контекста вводится постепенно. 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65B996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 Это важный этап в изучении геометрии, который осуществляется на наглядно-практическом уровне, опирается на наглядно-образное мышление обучающихся. Большая роль отводится практической деятельности, опыту, эксперименту, моделированию. 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 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3319E2D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320D9EF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</w:t>
      </w:r>
    </w:p>
    <w:p w14:paraId="7974416C" w14:textId="77777777" w:rsidR="00D96562" w:rsidRDefault="00D96562"/>
    <w:p w14:paraId="52F773FE" w14:textId="77777777" w:rsidR="00B15DEC" w:rsidRDefault="00B15DEC"/>
    <w:p w14:paraId="2B574466" w14:textId="77777777" w:rsidR="00B15DEC" w:rsidRDefault="00B15DEC"/>
    <w:p w14:paraId="51DB647C" w14:textId="77777777" w:rsidR="00B15DEC" w:rsidRDefault="00B15DEC"/>
    <w:p w14:paraId="79FD9064" w14:textId="77777777" w:rsidR="00B15DEC" w:rsidRDefault="00B15DEC"/>
    <w:p w14:paraId="0844C1B5" w14:textId="77777777" w:rsidR="00B15DEC" w:rsidRDefault="00B15DEC"/>
    <w:p w14:paraId="2154F93D" w14:textId="77777777" w:rsidR="00B15DEC" w:rsidRDefault="00B15DEC"/>
    <w:p w14:paraId="5F17B48C" w14:textId="77777777" w:rsidR="00B15DEC" w:rsidRDefault="00B15DEC"/>
    <w:p w14:paraId="75946CB7" w14:textId="77777777" w:rsidR="00B15DEC" w:rsidRDefault="00B15DEC"/>
    <w:p w14:paraId="72E96A52" w14:textId="77777777" w:rsidR="00B15DEC" w:rsidRDefault="00B15DEC"/>
    <w:p w14:paraId="544EDD28" w14:textId="77777777" w:rsidR="00B15DEC" w:rsidRDefault="00B15DEC"/>
    <w:p w14:paraId="0EE95F37" w14:textId="77777777" w:rsidR="00B15DEC" w:rsidRDefault="00B15DEC"/>
    <w:p w14:paraId="71905F23" w14:textId="77777777" w:rsidR="00B15DEC" w:rsidRDefault="00B15DEC"/>
    <w:p w14:paraId="42F31AA0" w14:textId="77777777" w:rsidR="00B15DEC" w:rsidRDefault="00B15DEC"/>
    <w:p w14:paraId="5EB6D4C2" w14:textId="77777777" w:rsidR="00B15DEC" w:rsidRDefault="00B15DEC"/>
    <w:p w14:paraId="536CCB5E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ОБУЧЕНИЯ</w:t>
      </w:r>
    </w:p>
    <w:p w14:paraId="0FC2BAC1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C833D47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14:paraId="11D2AB5B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5A047E60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Натуральные числа и нуль</w:t>
      </w:r>
    </w:p>
    <w:p w14:paraId="79710B2E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Натуральное число. Ряд натуральных чисел. Число 0. Изображение натуральных чисел точками на координатной (числовой) прямой.</w:t>
      </w:r>
    </w:p>
    <w:p w14:paraId="00C6C98B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Позиционная система счисления. Римская нумерация как пример непозиционной системы счисления. Десятичная система счисления.</w:t>
      </w:r>
    </w:p>
    <w:p w14:paraId="652E8746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натуральных чисел, сравнение натуральных чисел с нулём. Способы сравнения. Округление натуральных чисел.</w:t>
      </w:r>
    </w:p>
    <w:p w14:paraId="450887F5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Сложение натуральных чисел, свойство нуля при сложении. Вычитание как действие, обратное сложению. Умножение натуральных чисел, свойства нуля и единицы при умножении. Деление как действие, обратное умножению. Компоненты действий, связь между ними. Проверка результата арифметического действия. Переместительное и сочетательное свойства (законы) сложения и умножения, распределительное свойство (закон) умножения.</w:t>
      </w:r>
    </w:p>
    <w:p w14:paraId="7354AD26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букв для обозначения неизвестного компонента и записи свойств арифметических действий.</w:t>
      </w:r>
    </w:p>
    <w:p w14:paraId="12838145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Делители и кратные числа, разложение на множители. Простые и составные числа. Признаки делимости на 2, 5, 10, 3, 9. Деление с остатком.</w:t>
      </w:r>
    </w:p>
    <w:p w14:paraId="5A02EE49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с натуральным показателем. Запись числа в виде суммы разрядных слагаемых.</w:t>
      </w:r>
    </w:p>
    <w:p w14:paraId="3D7C4587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Числовое выражение. Вычисление значений числовых выражений, порядок выполнения действий. 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384322B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0" w:name="_Toc124426196"/>
      <w:bookmarkEnd w:id="0"/>
      <w:r>
        <w:rPr>
          <w:rStyle w:val="a4"/>
          <w:color w:val="333333"/>
        </w:rPr>
        <w:t>Дроби</w:t>
      </w:r>
    </w:p>
    <w:p w14:paraId="61858B90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" w:name="_Toc124426197"/>
      <w:bookmarkEnd w:id="1"/>
      <w:r>
        <w:rPr>
          <w:color w:val="333333"/>
        </w:rPr>
        <w:t>Представление о дроби как способе записи части величины. Обыкновенные дроби. Правильные и неправильные дроби. Смешанная дробь, представление смешанной дроби в виде неправильной дроби и выделение целой части числа из неправильной дроби. Изображение дробей точками на числовой прямой. Основное свойство дроби. Сокращение дробей. Приведение дроби к новому знаменателю. Сравнение дробей.</w:t>
      </w:r>
    </w:p>
    <w:p w14:paraId="5B47FB63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Сложение и вычитание дробей. Умножение и деление дробей, взаимно обратные дроби. Нахождение части целого и целого по его части.</w:t>
      </w:r>
    </w:p>
    <w:p w14:paraId="7383EA44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Десятичная запись дробей. Представление десятичной дроби в виде обыкновенной. Изображение десятичных дробей точками на числовой прямой. Сравнение десятичных дробей.</w:t>
      </w:r>
    </w:p>
    <w:p w14:paraId="26BF22B9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Арифметические действия с десятичными дробями. Округление десятичных дробей.</w:t>
      </w:r>
    </w:p>
    <w:p w14:paraId="0DA3DBF7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Решение текстовых задач</w:t>
      </w:r>
    </w:p>
    <w:p w14:paraId="623A5484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текстовых задач арифметическим способом. Решение логических задач. Решение задач перебором всех возможных вариантов. Использование при решении задач таблиц и схем.</w:t>
      </w:r>
    </w:p>
    <w:p w14:paraId="72C93839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задач, содержащих зависимости, связывающие величины: скорость, время, расстояние, цена, количество, стоимость. Единицы измерения: массы, объёма, цены, расстояния, времени, скорости. Связь между единицами измерения каждой величины.</w:t>
      </w:r>
    </w:p>
    <w:p w14:paraId="2C7ECE9B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основных задач на дроби.</w:t>
      </w:r>
    </w:p>
    <w:p w14:paraId="17C8D95E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столбчатых диаграмм.</w:t>
      </w:r>
    </w:p>
    <w:p w14:paraId="0F47A273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2" w:name="_Toc124426198"/>
      <w:bookmarkEnd w:id="2"/>
      <w:r>
        <w:rPr>
          <w:rStyle w:val="a4"/>
          <w:color w:val="333333"/>
        </w:rPr>
        <w:t>Наглядная геометрия</w:t>
      </w:r>
    </w:p>
    <w:p w14:paraId="4A2FCB33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3" w:name="_Toc124426200"/>
      <w:bookmarkEnd w:id="3"/>
      <w:r>
        <w:rPr>
          <w:color w:val="333333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 Угол. Прямой, острый, тупой и развёрнутый углы.</w:t>
      </w:r>
    </w:p>
    <w:p w14:paraId="269350ED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Длина отрезка, метрические единицы длины. Длина ломаной, периметр многоугольника. Измерение и построение углов с помощью транспортира.</w:t>
      </w:r>
    </w:p>
    <w:p w14:paraId="7C944F10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0AA1724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фигур, в том числе на клетчатой бумаге. Построение конфигураций из частей прямой, окружности на нелинованной и клетчатой бумаге. Использование свойств сторон и углов прямоугольника, квадрата.</w:t>
      </w:r>
    </w:p>
    <w:p w14:paraId="7846A381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Площадь прямоугольника и многоугольников, составленных из прямоугольников, в том числе фигур, изображённых на клетчатой бумаге. Единицы измерения площади.</w:t>
      </w:r>
    </w:p>
    <w:p w14:paraId="48FB8D7D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Наглядные представления о пространственных фигурах: прямоугольный параллелепипед, куб, многогранники. Изображение простейших многогранников. Развёртки куба и параллелепипеда. Создание моделей многогранников (из бумаги, проволоки, пластилина и других материалов).</w:t>
      </w:r>
    </w:p>
    <w:p w14:paraId="756FD78A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Объём прямоугольного параллелепипеда, куба. Единицы измерения объёма.</w:t>
      </w:r>
    </w:p>
    <w:p w14:paraId="5EACAEE2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21BE07B8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14:paraId="123ADBBD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70C967B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Натуральные числа</w:t>
      </w:r>
    </w:p>
    <w:p w14:paraId="38F5EF0F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Арифметические действия с многозначными натуральными числами. Числовые выражения, порядок действий, использование скобок. Использование при вычислениях переместительного и сочетательного свойств сложения и умножения, распределительного свойства умножения. Округление натуральных чисел.</w:t>
      </w:r>
    </w:p>
    <w:p w14:paraId="4DE0EE63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Делители и кратные числа, наибольший общий делитель и наименьшее общее кратное. Делимость суммы и произведения. Деление с остатком.</w:t>
      </w:r>
    </w:p>
    <w:p w14:paraId="492620EF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4" w:name="_Toc124426201"/>
      <w:bookmarkEnd w:id="4"/>
      <w:r>
        <w:rPr>
          <w:rStyle w:val="a4"/>
          <w:color w:val="333333"/>
        </w:rPr>
        <w:t>Дроби</w:t>
      </w:r>
    </w:p>
    <w:p w14:paraId="56CA49EA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5" w:name="_Toc124426202"/>
      <w:bookmarkEnd w:id="5"/>
      <w:r>
        <w:rPr>
          <w:color w:val="333333"/>
        </w:rPr>
        <w:t>Обыкновенная дробь, основное свойство дроби, сокращение дробей. Сравнение и упорядочивание дробей. Решение задач на нахождение части от целого и целого по его части. Дробное число как результат деления. Представление десятичной дроби в виде обыкновенной дроби и возможность представления обыкновенной дроби в виде десятичной. Десятичные дроби и метрическая система мер. Арифметические действия и числовые выражения с обыкновенными и десятичными дробями.</w:t>
      </w:r>
    </w:p>
    <w:p w14:paraId="29826EB9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Отношение. Деление в данном отношении. Масштаб, пропорция. Применение пропорций при решении задач.</w:t>
      </w:r>
    </w:p>
    <w:p w14:paraId="0BDE8B73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процента. Вычисление процента от величины и величины по её проценту. Выражение процентов десятичными дробями. Решение задач на проценты. Выражение отношения величин в процентах.</w:t>
      </w:r>
    </w:p>
    <w:p w14:paraId="73985EE4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Положительные и отрицательные числа</w:t>
      </w:r>
    </w:p>
    <w:p w14:paraId="377D3FCC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Положительные и отрицательные числа. Целые числа. Модуль числа, геометрическая интерпретация модуля числа. Изображение чисел на координатной прямой. Числовые промежутки. Сравнение чисел. Арифметические действия с положительными и отрицательными числами.</w:t>
      </w:r>
    </w:p>
    <w:p w14:paraId="5B054F66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Прямоугольная система координат на плоскости. Координаты точки на плоскости, абсцисса и ордината. Построение точек и фигур на координатной плоскости.</w:t>
      </w:r>
    </w:p>
    <w:p w14:paraId="75C3D12C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6" w:name="_Toc124426203"/>
      <w:bookmarkEnd w:id="6"/>
      <w:r>
        <w:rPr>
          <w:rStyle w:val="a4"/>
          <w:color w:val="333333"/>
        </w:rPr>
        <w:t>Буквенные выражения</w:t>
      </w:r>
    </w:p>
    <w:p w14:paraId="743C6C02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букв для записи математических выражений и предложений. Свойства арифметических действий. Буквенные выражения и числовые подстановки. Буквенные равенства, нахождение неизвестного компонента. Формулы, формулы периметра и площади прямоугольника, квадрата, объёма параллелепипеда и куба.</w:t>
      </w:r>
    </w:p>
    <w:p w14:paraId="4D087FA3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7" w:name="_Toc124426204"/>
      <w:bookmarkEnd w:id="7"/>
      <w:r>
        <w:rPr>
          <w:rStyle w:val="a4"/>
          <w:color w:val="333333"/>
        </w:rPr>
        <w:lastRenderedPageBreak/>
        <w:t>Решение текстовых задач</w:t>
      </w:r>
    </w:p>
    <w:p w14:paraId="5A15743E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текстовых задач арифметическим способом. Решение логических задач. Решение задач перебором всех возможных вариантов.</w:t>
      </w:r>
    </w:p>
    <w:p w14:paraId="04195B2C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 Единицы измерения: массы, стоимости, расстояния, времени, скорости. Связь между единицами измерения каждой величины.</w:t>
      </w:r>
    </w:p>
    <w:p w14:paraId="5BCB68FF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587D974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Оценка и прикидка, округление результата. Составление буквенных выражений по условию задачи.</w:t>
      </w:r>
    </w:p>
    <w:p w14:paraId="67ADF04F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с помощью таблиц и диаграмм. Столбчатые диаграммы: чтение и построение. Чтение круговых диаграмм.</w:t>
      </w:r>
    </w:p>
    <w:p w14:paraId="16E8F73F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8" w:name="_Toc124426205"/>
      <w:bookmarkEnd w:id="8"/>
      <w:r>
        <w:rPr>
          <w:rStyle w:val="a4"/>
          <w:color w:val="333333"/>
        </w:rPr>
        <w:t>Наглядная геометрия</w:t>
      </w:r>
    </w:p>
    <w:p w14:paraId="0261D89F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EC01018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Взаимное расположение двух прямых на плоскости, параллельные прямые, перпендикулярные прямые. Измерение расстояний: между двумя точками, от точки до прямой, длина маршрута на квадратной сетке.</w:t>
      </w:r>
    </w:p>
    <w:p w14:paraId="29365BBD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Измерение и построение углов с помощью транспортира. Виды треугольников: остроугольный, прямоугольный, тупоугольный, равнобедренный, равносторонний. Четырёхугольник, примеры четырёхугольников. Прямоугольник, квадрат: использование свойств сторон, углов, диагоналей. Изображение геометрических фигур на нелинованной бумаге с использованием циркуля, линейки, угольника, транспортира. Построения на клетчатой бумаге.</w:t>
      </w:r>
    </w:p>
    <w:p w14:paraId="256A252C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Периметр многоугольника. Понятие площади фигуры, единицы измерения площади. Приближённое измерение площади фигур, в том числе на квадратной сетке. Приближённое измерение длины окружности, площади круга.</w:t>
      </w:r>
    </w:p>
    <w:p w14:paraId="7420D5B5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Симметрия: центральная, осевая и зеркальная симметрии.</w:t>
      </w:r>
    </w:p>
    <w:p w14:paraId="2AB380F5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Построение симметричных фигур.</w:t>
      </w:r>
    </w:p>
    <w:p w14:paraId="436708C0" w14:textId="77777777" w:rsidR="00B15DEC" w:rsidRDefault="00B15DEC" w:rsidP="00B15D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Наглядные представления о пространственных фигурах: параллелепипед, куб, призма, пирамида, конус, цилиндр, шар и сфера. Изображение пространственных фигур. Примеры развёрток многогранников, цилиндра и конуса. Создание моделей пространственных фигур (из бумаги, проволоки, пластилина и других материалов).</w:t>
      </w:r>
    </w:p>
    <w:p w14:paraId="62C78E1B" w14:textId="77777777" w:rsidR="00B15DEC" w:rsidRDefault="00B15DEC" w:rsidP="00B15DEC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объёма, единицы измерения объёма. Объём прямоугольного параллелепипеда, куба.</w:t>
      </w:r>
    </w:p>
    <w:p w14:paraId="35EAE1EC" w14:textId="77777777" w:rsidR="00B15DEC" w:rsidRDefault="00B15DEC"/>
    <w:p w14:paraId="1BFF8ACE" w14:textId="77777777" w:rsidR="00B15DEC" w:rsidRDefault="00B15DEC"/>
    <w:p w14:paraId="0B497C4F" w14:textId="77777777" w:rsidR="00B15DEC" w:rsidRDefault="00B15DEC"/>
    <w:p w14:paraId="385C1229" w14:textId="77777777" w:rsidR="00B15DEC" w:rsidRDefault="00B15DEC"/>
    <w:p w14:paraId="670A4BFD" w14:textId="77777777" w:rsidR="00B15DEC" w:rsidRDefault="00B15DEC"/>
    <w:p w14:paraId="7E47ABA8" w14:textId="77777777" w:rsidR="00B15DEC" w:rsidRDefault="00B15DEC"/>
    <w:p w14:paraId="44F8C4A2" w14:textId="77777777" w:rsidR="00B15DEC" w:rsidRDefault="00B15DEC"/>
    <w:p w14:paraId="06783B54" w14:textId="77777777" w:rsidR="00B15DEC" w:rsidRDefault="00B15DEC"/>
    <w:p w14:paraId="13C5BC13" w14:textId="77777777" w:rsidR="00B15DEC" w:rsidRDefault="00B15DEC"/>
    <w:p w14:paraId="1BB41F8B" w14:textId="77777777" w:rsidR="00B15DEC" w:rsidRDefault="00B15DEC"/>
    <w:p w14:paraId="6711D3C4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1F602F6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5DC5B67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31AB5590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FE324F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 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освоения программы учебного курса «Математика» характеризуются:</w:t>
      </w:r>
    </w:p>
    <w:p w14:paraId="76DCAEA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патриотическое воспитание:</w:t>
      </w:r>
    </w:p>
    <w:p w14:paraId="0B243D98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85BA14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гражданское и духовно-нравственное воспитание:</w:t>
      </w:r>
    </w:p>
    <w:p w14:paraId="3E47B97A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0A3412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 трудовое воспитание:</w:t>
      </w:r>
    </w:p>
    <w:p w14:paraId="72067796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D26A535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 эстетическое воспитание:</w:t>
      </w:r>
    </w:p>
    <w:p w14:paraId="4E9CDBD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2AB7FA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5) ценности научного познания:</w:t>
      </w:r>
    </w:p>
    <w:p w14:paraId="384C353B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EA2E815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 физическое воспитание, формирование культуры здоровья и эмоционального благополучия:</w:t>
      </w:r>
    </w:p>
    <w:p w14:paraId="2AAE4AB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B7432B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 экологическое воспитание:</w:t>
      </w:r>
    </w:p>
    <w:p w14:paraId="33CA0B6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23D9A9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 адаптация к изменяющимся условиям социальной и природной среды:</w:t>
      </w:r>
    </w:p>
    <w:p w14:paraId="1F621C89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1ED7C1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EBDC99B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1EC1DF2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A459033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69B9D2B6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8D57652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5028F856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ECBDF32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7E3E66D7" w14:textId="77777777" w:rsidR="00B15DEC" w:rsidRPr="00B15DEC" w:rsidRDefault="00B15DEC" w:rsidP="00B15DE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AFC329A" w14:textId="77777777" w:rsidR="00B15DEC" w:rsidRPr="00B15DEC" w:rsidRDefault="00B15DEC" w:rsidP="00B15DE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82E1861" w14:textId="77777777" w:rsidR="00B15DEC" w:rsidRPr="00B15DEC" w:rsidRDefault="00B15DEC" w:rsidP="00B15DE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B6A4AA9" w14:textId="77777777" w:rsidR="00B15DEC" w:rsidRPr="00B15DEC" w:rsidRDefault="00B15DEC" w:rsidP="00B15DE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7BEEDF7" w14:textId="77777777" w:rsidR="00B15DEC" w:rsidRPr="00B15DEC" w:rsidRDefault="00B15DEC" w:rsidP="00B15DE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2BBFBE3" w14:textId="77777777" w:rsidR="00B15DEC" w:rsidRPr="00B15DEC" w:rsidRDefault="00B15DEC" w:rsidP="00B15DEC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BB2788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6E84DBE" w14:textId="77777777" w:rsidR="00B15DEC" w:rsidRPr="00B15DEC" w:rsidRDefault="00B15DEC" w:rsidP="00B15D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8FB5AD9" w14:textId="77777777" w:rsidR="00B15DEC" w:rsidRPr="00B15DEC" w:rsidRDefault="00B15DEC" w:rsidP="00B15D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DD9152A" w14:textId="77777777" w:rsidR="00B15DEC" w:rsidRPr="00B15DEC" w:rsidRDefault="00B15DEC" w:rsidP="00B15D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0DE066" w14:textId="77777777" w:rsidR="00B15DEC" w:rsidRPr="00B15DEC" w:rsidRDefault="00B15DEC" w:rsidP="00B15D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B667182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241D7ADE" w14:textId="77777777" w:rsidR="00B15DEC" w:rsidRPr="00B15DEC" w:rsidRDefault="00B15DEC" w:rsidP="00B15DEC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недостаточность и избыточность информации, данных, необходимых для решения задачи;</w:t>
      </w:r>
    </w:p>
    <w:p w14:paraId="19FF6D31" w14:textId="77777777" w:rsidR="00B15DEC" w:rsidRPr="00B15DEC" w:rsidRDefault="00B15DEC" w:rsidP="00B15DEC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0CC2C5" w14:textId="77777777" w:rsidR="00B15DEC" w:rsidRPr="00B15DEC" w:rsidRDefault="00B15DEC" w:rsidP="00B15DEC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F98F4D4" w14:textId="77777777" w:rsidR="00B15DEC" w:rsidRPr="00B15DEC" w:rsidRDefault="00B15DEC" w:rsidP="00B15DEC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9F54D31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029F4B63" w14:textId="77777777" w:rsidR="00B15DEC" w:rsidRPr="00B15DEC" w:rsidRDefault="00B15DEC" w:rsidP="00B15DEC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41BCEBC" w14:textId="77777777" w:rsidR="00B15DEC" w:rsidRPr="00B15DEC" w:rsidRDefault="00B15DEC" w:rsidP="00B15DEC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9D6DDDD" w14:textId="77777777" w:rsidR="00B15DEC" w:rsidRPr="00B15DEC" w:rsidRDefault="00B15DEC" w:rsidP="00B15DEC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30A306B" w14:textId="77777777" w:rsidR="00B15DEC" w:rsidRPr="00B15DEC" w:rsidRDefault="00B15DEC" w:rsidP="00B15DEC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28F03723" w14:textId="77777777" w:rsidR="00B15DEC" w:rsidRPr="00B15DEC" w:rsidRDefault="00B15DEC" w:rsidP="00B15DEC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2801162" w14:textId="77777777" w:rsidR="00B15DEC" w:rsidRPr="00B15DEC" w:rsidRDefault="00B15DEC" w:rsidP="00B15DEC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627A403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59CBBE89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859777E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14:paraId="1B4A01EE" w14:textId="77777777" w:rsidR="00B15DEC" w:rsidRPr="00B15DEC" w:rsidRDefault="00B15DEC" w:rsidP="00B15DEC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38C355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Самоконтроль, эмоциональный интеллект:</w:t>
      </w:r>
    </w:p>
    <w:p w14:paraId="79AA4C5F" w14:textId="77777777" w:rsidR="00B15DEC" w:rsidRPr="00B15DEC" w:rsidRDefault="00B15DEC" w:rsidP="00B15DEC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способами самопроверки, самоконтроля процесса и результата решения математической задачи;</w:t>
      </w:r>
    </w:p>
    <w:p w14:paraId="1540D712" w14:textId="77777777" w:rsidR="00B15DEC" w:rsidRPr="00B15DEC" w:rsidRDefault="00B15DEC" w:rsidP="00B15DEC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387849C" w14:textId="77777777" w:rsidR="00B15DEC" w:rsidRPr="00B15DEC" w:rsidRDefault="00B15DEC" w:rsidP="00B15DEC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0F741EB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8A8A7EB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193EAA28" w14:textId="77777777" w:rsidR="00B15DEC" w:rsidRPr="00B15DEC" w:rsidRDefault="00B15DEC" w:rsidP="00B1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127476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5 классе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результаты:</w:t>
      </w:r>
    </w:p>
    <w:p w14:paraId="230A81A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1B97C9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9" w:name="_Toc124426208"/>
      <w:bookmarkEnd w:id="9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Числа и вычисления</w:t>
      </w:r>
    </w:p>
    <w:p w14:paraId="6E9AF0DA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916DE8B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D64646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F6B5D3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4E4C70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проверку, прикидку результата вычислений.</w:t>
      </w:r>
    </w:p>
    <w:p w14:paraId="47B31CA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Округлять натуральные числа.</w:t>
      </w:r>
    </w:p>
    <w:p w14:paraId="3D5FCBE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0" w:name="_Toc124426209"/>
      <w:bookmarkEnd w:id="10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14:paraId="1F1D1E9A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B2BC5B3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94C3002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краткие записи, схемы, таблицы, обозначения при решении задач.</w:t>
      </w:r>
    </w:p>
    <w:p w14:paraId="1ADA774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A1D8068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8D3EB6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1" w:name="_Toc124426210"/>
      <w:bookmarkEnd w:id="11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14:paraId="24FB7FAE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F5DE9D6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объектов окружающего мира, имеющих форму изученных геометрических фигур.</w:t>
      </w:r>
    </w:p>
    <w:p w14:paraId="30E0965A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2F4CBD8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43CEC7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047961F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55712D5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87A3A9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4276C95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77D57E8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объём куба, параллелепипеда по заданным измерениям, пользоваться единицами измерения объёма.</w:t>
      </w:r>
    </w:p>
    <w:p w14:paraId="4EA25FEF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задачи на измерение геометрических величин в практических ситуациях.</w:t>
      </w:r>
    </w:p>
    <w:p w14:paraId="464728F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2FA8C9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6 классе</w:t>
      </w: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результаты:</w:t>
      </w:r>
    </w:p>
    <w:p w14:paraId="50EFDA3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C943326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2" w:name="_Toc124426211"/>
      <w:bookmarkEnd w:id="12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вычисления</w:t>
      </w:r>
    </w:p>
    <w:p w14:paraId="7C7AFC3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52B9C49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517543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B05B41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4D9C8F8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01FF8EF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точки в прямоугольной системе координат с координатами этой точки.</w:t>
      </w:r>
    </w:p>
    <w:p w14:paraId="441B538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Округлять целые числа и десятичные дроби, находить приближения чисел.</w:t>
      </w:r>
    </w:p>
    <w:p w14:paraId="6760EAD7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3" w:name="_Toc124426212"/>
      <w:bookmarkEnd w:id="13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Числовые и буквенные выражения</w:t>
      </w:r>
    </w:p>
    <w:p w14:paraId="0C1E27CE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BE9BA50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признаками делимости, раскладывать натуральные числа на простые множители.</w:t>
      </w:r>
    </w:p>
    <w:p w14:paraId="509D7CE8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масштабом, составлять пропорции и отношения.</w:t>
      </w:r>
    </w:p>
    <w:p w14:paraId="44CDB536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2ADA5C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неизвестный компонент равенства.</w:t>
      </w:r>
    </w:p>
    <w:p w14:paraId="7ABE3A07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4" w:name="_Toc124426213"/>
      <w:bookmarkEnd w:id="14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14:paraId="6EC52436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многошаговые текстовые задачи арифметическим способом.</w:t>
      </w:r>
    </w:p>
    <w:p w14:paraId="1C0B2D9F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3E1E5EE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C3ECC01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буквенные выражения по условию задачи.</w:t>
      </w:r>
    </w:p>
    <w:p w14:paraId="5025159C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9BAD3F2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с помощью таблиц, линейной и столбчатой диаграмм.</w:t>
      </w:r>
    </w:p>
    <w:p w14:paraId="4F61AF53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15" w:name="_Toc124426214"/>
      <w:bookmarkEnd w:id="15"/>
      <w:r w:rsidRPr="00B15DE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14:paraId="718FD6C5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62F38AE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C9E417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E41DB9A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E32CAAE" w14:textId="77777777" w:rsid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ectPr w:rsidR="00B15DEC" w:rsidSect="00B15DEC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Вычислять длину ломаной, периметр многоугольника, пользоваться единицами измерения длины, </w:t>
      </w:r>
      <w:proofErr w:type="spellStart"/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</w:t>
      </w:r>
      <w:proofErr w:type="spellEnd"/>
    </w:p>
    <w:p w14:paraId="6F92825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жать одни единицы измерения длины через другие.</w:t>
      </w:r>
    </w:p>
    <w:p w14:paraId="629EB332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D4D678B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D8A2C4B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8D20932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Изображать на клетчатой бумаге прямоугольный параллелепипед.</w:t>
      </w:r>
    </w:p>
    <w:p w14:paraId="0CB795BD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объём прямоугольного параллелепипеда, куба, пользоваться основными единицами измерения объёма;</w:t>
      </w:r>
    </w:p>
    <w:p w14:paraId="79F82D94" w14:textId="77777777" w:rsidR="00B15DEC" w:rsidRPr="00B15DEC" w:rsidRDefault="00B15DEC" w:rsidP="00B15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15D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несложные задачи на нахождение геометрических величин в практических ситуациях.</w:t>
      </w:r>
    </w:p>
    <w:p w14:paraId="4F62C57A" w14:textId="77777777" w:rsidR="00B15DEC" w:rsidRDefault="00B15DEC"/>
    <w:p w14:paraId="564CBF21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182984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B15FCE4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CF315E6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BA695C6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2E22AE0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D163A70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F2F79C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EDF15F0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D6E4C86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6210D80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DE0F627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B609B75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2C97729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83FD94E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D42E256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E95A9A2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736D498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3D0255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154D62C3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B580486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B4B0F3" w14:textId="77777777" w:rsid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D0AA4F1" w14:textId="6AB242AC" w:rsidR="00362BB5" w:rsidRP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62BB5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p w14:paraId="2C669548" w14:textId="77777777" w:rsidR="00362BB5" w:rsidRP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62BB5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98"/>
        <w:gridCol w:w="665"/>
        <w:gridCol w:w="1660"/>
        <w:gridCol w:w="1701"/>
        <w:gridCol w:w="3938"/>
        <w:gridCol w:w="4278"/>
      </w:tblGrid>
      <w:tr w:rsidR="00362BB5" w:rsidRPr="00362BB5" w14:paraId="680B499A" w14:textId="77777777" w:rsidTr="00362BB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679BBED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72B6BF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7D96F6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B9343EC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14:paraId="2BA15A20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Воспитательный аспект</w:t>
            </w:r>
          </w:p>
        </w:tc>
      </w:tr>
      <w:tr w:rsidR="00362BB5" w:rsidRPr="00362BB5" w14:paraId="25361DAB" w14:textId="77777777" w:rsidTr="00362BB5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41379D5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A358E89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9F36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9EBF496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C12F87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ED3664A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81C64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2BB5" w:rsidRPr="00362BB5" w14:paraId="171A1CA7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281CEDF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E28D3F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14:paraId="2651ACA3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2658C1B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0C0416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60596D7" w14:textId="77777777" w:rsidR="00362BB5" w:rsidRPr="00362BB5" w:rsidRDefault="00362BB5" w:rsidP="00362BB5">
            <w:pPr>
              <w:spacing w:after="24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</w:t>
            </w:r>
          </w:p>
          <w:p w14:paraId="1F78573A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  <w:tc>
          <w:tcPr>
            <w:tcW w:w="0" w:type="auto"/>
            <w:hideMark/>
          </w:tcPr>
          <w:p w14:paraId="66B70A7C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[[беседа - проявлением интереса к прошлому и настоящему российской математики]]</w:t>
            </w:r>
          </w:p>
        </w:tc>
      </w:tr>
      <w:tr w:rsidR="00362BB5" w:rsidRPr="00362BB5" w14:paraId="4092D972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5FC9F1D5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14F56F0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14:paraId="3BC717DE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FEB81F4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8E55377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0BFF6AA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роста]]</w:t>
            </w:r>
          </w:p>
        </w:tc>
        <w:tc>
          <w:tcPr>
            <w:tcW w:w="0" w:type="auto"/>
            <w:hideMark/>
          </w:tcPr>
          <w:p w14:paraId="1F66A9F5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[[Эвристическая беседа - установкой на активное участие в решении практических задач математической направленности]]</w:t>
            </w:r>
          </w:p>
        </w:tc>
      </w:tr>
      <w:tr w:rsidR="00362BB5" w:rsidRPr="00362BB5" w14:paraId="18756BE5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5CACC227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AA146E7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Обыкновенные дроби</w:t>
            </w:r>
          </w:p>
        </w:tc>
        <w:tc>
          <w:tcPr>
            <w:tcW w:w="0" w:type="auto"/>
            <w:hideMark/>
          </w:tcPr>
          <w:p w14:paraId="482A0BF8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101A1332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5F206E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36C0FCE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63A6FE44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[[ориентацией на применение математических знаний для решения задач в области сохранности окружающей среды]]</w:t>
            </w:r>
          </w:p>
        </w:tc>
      </w:tr>
      <w:tr w:rsidR="00362BB5" w:rsidRPr="00362BB5" w14:paraId="6E5ADDDD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6BB8E6F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F81631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14:paraId="11C3C07A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DBBCE9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8F1D252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1E6E9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6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роста]]</w:t>
            </w:r>
          </w:p>
        </w:tc>
        <w:tc>
          <w:tcPr>
            <w:tcW w:w="0" w:type="auto"/>
            <w:hideMark/>
          </w:tcPr>
          <w:p w14:paraId="2A85E97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[[Беседа направленная </w:t>
            </w:r>
            <w:proofErr w:type="gramStart"/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 готовностью</w:t>
            </w:r>
            <w:proofErr w:type="gramEnd"/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применять математические знания в интересах своего здоровья]]</w:t>
            </w:r>
          </w:p>
        </w:tc>
      </w:tr>
      <w:tr w:rsidR="00362BB5" w:rsidRPr="00362BB5" w14:paraId="3E380B58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2EFE48C5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C3A6D2E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Десятичные дроби</w:t>
            </w:r>
          </w:p>
        </w:tc>
        <w:tc>
          <w:tcPr>
            <w:tcW w:w="0" w:type="auto"/>
            <w:hideMark/>
          </w:tcPr>
          <w:p w14:paraId="187B5FB8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5013DFCC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7D79AA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B13F74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9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роста]]</w:t>
            </w:r>
          </w:p>
        </w:tc>
        <w:tc>
          <w:tcPr>
            <w:tcW w:w="0" w:type="auto"/>
            <w:hideMark/>
          </w:tcPr>
          <w:p w14:paraId="7FDC3707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[[Практикум осознанием важности математического образования на протяжении всей жизни для успешной профессиональной деятельности и развитием необходимых умений ]]</w:t>
            </w:r>
          </w:p>
        </w:tc>
      </w:tr>
      <w:tr w:rsidR="00362BB5" w:rsidRPr="00362BB5" w14:paraId="72FBD886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0717F5EE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D425F7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Наглядная геометрия. Тела и </w:t>
            </w: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фигуры в пространстве</w:t>
            </w:r>
          </w:p>
        </w:tc>
        <w:tc>
          <w:tcPr>
            <w:tcW w:w="0" w:type="auto"/>
            <w:hideMark/>
          </w:tcPr>
          <w:p w14:paraId="36550DF4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14:paraId="78052C8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98AC7B4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1C444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2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роста]]</w:t>
            </w:r>
          </w:p>
        </w:tc>
        <w:tc>
          <w:tcPr>
            <w:tcW w:w="0" w:type="auto"/>
            <w:hideMark/>
          </w:tcPr>
          <w:p w14:paraId="4374CD7C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[[Дидактические игры направленные на - сформированностью навыка </w:t>
            </w: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рефлексии, признанием своего права на ошибку и такого же права другого человека;]]</w:t>
            </w:r>
          </w:p>
        </w:tc>
      </w:tr>
      <w:tr w:rsidR="00362BB5" w:rsidRPr="00362BB5" w14:paraId="1C2BDA39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42AE7BA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3ACA6998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14:paraId="0241C157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FA2E74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8F128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6C72C1F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5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https://m.edsoo.ru/7f4131ce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роста]]</w:t>
            </w:r>
          </w:p>
        </w:tc>
        <w:tc>
          <w:tcPr>
            <w:tcW w:w="0" w:type="auto"/>
            <w:hideMark/>
          </w:tcPr>
          <w:p w14:paraId="01F48200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[[Составление памяток </w:t>
            </w:r>
            <w:proofErr w:type="spellStart"/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ориентаци</w:t>
            </w:r>
            <w:proofErr w:type="spellEnd"/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применение математических знаний для решения задач в области сохранности окружающей среды]]</w:t>
            </w:r>
          </w:p>
        </w:tc>
      </w:tr>
      <w:tr w:rsidR="00362BB5" w:rsidRPr="00362BB5" w14:paraId="3DFADCC4" w14:textId="77777777" w:rsidTr="00362BB5">
        <w:trPr>
          <w:tblCellSpacing w:w="15" w:type="dxa"/>
        </w:trPr>
        <w:tc>
          <w:tcPr>
            <w:tcW w:w="0" w:type="auto"/>
            <w:gridSpan w:val="7"/>
            <w:hideMark/>
          </w:tcPr>
          <w:p w14:paraId="595F743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362BB5" w:rsidRPr="00362BB5" w14:paraId="3013CB87" w14:textId="77777777" w:rsidTr="00362BB5">
        <w:trPr>
          <w:tblCellSpacing w:w="15" w:type="dxa"/>
        </w:trPr>
        <w:tc>
          <w:tcPr>
            <w:tcW w:w="0" w:type="auto"/>
            <w:gridSpan w:val="2"/>
            <w:hideMark/>
          </w:tcPr>
          <w:p w14:paraId="5BF4232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FF60BE7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14:paraId="5D336A3E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87FB7C0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14:paraId="76B8F173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73D28A" w14:textId="25E8E055" w:rsidR="00362BB5" w:rsidRPr="00362BB5" w:rsidRDefault="00362BB5" w:rsidP="00362B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362BB5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53"/>
        <w:gridCol w:w="589"/>
        <w:gridCol w:w="1467"/>
        <w:gridCol w:w="1503"/>
        <w:gridCol w:w="4053"/>
        <w:gridCol w:w="4824"/>
      </w:tblGrid>
      <w:tr w:rsidR="00362BB5" w:rsidRPr="00362BB5" w14:paraId="7EC304C8" w14:textId="77777777" w:rsidTr="00362BB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3060991A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4DE514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FE1625E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4878BDC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F0D5D59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Виды деятельности обучающихся с учетом рабочей программы воспитания</w:t>
            </w:r>
          </w:p>
        </w:tc>
      </w:tr>
      <w:tr w:rsidR="00362BB5" w:rsidRPr="00362BB5" w14:paraId="58867BEA" w14:textId="77777777" w:rsidTr="00362BB5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A9B6A9D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755C98C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21E8C3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5CEB3FB4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47F7C571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75E4CD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B72801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62BB5" w:rsidRPr="00362BB5" w14:paraId="28231649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3A4C99C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B40BA3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</w:t>
            </w:r>
          </w:p>
        </w:tc>
        <w:tc>
          <w:tcPr>
            <w:tcW w:w="0" w:type="auto"/>
            <w:hideMark/>
          </w:tcPr>
          <w:p w14:paraId="412F235D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486C74A3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C3607E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9597BFD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8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78F69E48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[[беседа - проявлением интереса к прошлому и настоящему российской математики]]</w:t>
            </w:r>
          </w:p>
        </w:tc>
      </w:tr>
      <w:tr w:rsidR="00362BB5" w:rsidRPr="00362BB5" w14:paraId="7DBD198F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651AB82C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D185F07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Прямые на плоскости</w:t>
            </w:r>
          </w:p>
        </w:tc>
        <w:tc>
          <w:tcPr>
            <w:tcW w:w="0" w:type="auto"/>
            <w:hideMark/>
          </w:tcPr>
          <w:p w14:paraId="3B0270BA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7AB5999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3992E1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68A8E63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1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5C8537DE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[[Эвристическая беседа - установкой на активное участие в решении практических задач математической направленности]]</w:t>
            </w:r>
          </w:p>
        </w:tc>
      </w:tr>
      <w:tr w:rsidR="00362BB5" w:rsidRPr="00362BB5" w14:paraId="2262C9F0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5A8A81F4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EA842FD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Дроби</w:t>
            </w:r>
          </w:p>
        </w:tc>
        <w:tc>
          <w:tcPr>
            <w:tcW w:w="0" w:type="auto"/>
            <w:hideMark/>
          </w:tcPr>
          <w:p w14:paraId="681E931D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77FEAA01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CCECD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A6ACF9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4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5C46C790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[[ориентацией на применение математических знаний для решения задач в области сохранности окружающей среды]]</w:t>
            </w:r>
          </w:p>
        </w:tc>
      </w:tr>
      <w:tr w:rsidR="00362BB5" w:rsidRPr="00362BB5" w14:paraId="467E80DE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42E9C1DF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1CBF5F02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14:paraId="74AC7EC7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8889B32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BB68D3A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4CF8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7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11AA1F4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[[Беседа направленная </w:t>
            </w:r>
            <w:proofErr w:type="gramStart"/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готовностью</w:t>
            </w:r>
            <w:proofErr w:type="gramEnd"/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применять математические знания в интересах своего здоровья]]</w:t>
            </w:r>
          </w:p>
        </w:tc>
      </w:tr>
      <w:tr w:rsidR="00362BB5" w:rsidRPr="00362BB5" w14:paraId="60993A2B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7E22A694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125D651E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14:paraId="23FCF25D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9EA91AF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6E3AD61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77F5508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0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1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0AEDD1E0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[[Практикум осознанием важности математического образования на протяжении всей жизни для успешной профессиональной деятельности и развитием необходимых умений ]]</w:t>
            </w:r>
          </w:p>
        </w:tc>
      </w:tr>
      <w:tr w:rsidR="00362BB5" w:rsidRPr="00362BB5" w14:paraId="3B84B216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71595B82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C188CE8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14:paraId="24E24B5E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187219A3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4E3670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8B57AF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3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4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5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6FAF84C0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[[Дидактические игры направленные на - сформированностью навыка рефлексии, признанием своего права на ошибку и такого же права другого человека;]]</w:t>
            </w:r>
          </w:p>
        </w:tc>
      </w:tr>
      <w:tr w:rsidR="00362BB5" w:rsidRPr="00362BB5" w14:paraId="340F35D7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6CB0C50A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48402AC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14:paraId="67676C01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05A7554F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805D3C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A85C712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6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8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7932FC8A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[[Практику направленный - 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людей]]</w:t>
            </w:r>
          </w:p>
        </w:tc>
      </w:tr>
      <w:tr w:rsidR="00362BB5" w:rsidRPr="00362BB5" w14:paraId="4C06D590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46914EC0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F86E6D4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14:paraId="05522D02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C955EF9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969479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ECD448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9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0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1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2698B93B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[[Беседа направленная- способностью осознавать стрессовую ситуацию, воспринимать стрессовую ситуацию как вызов]]</w:t>
            </w:r>
          </w:p>
        </w:tc>
      </w:tr>
      <w:tr w:rsidR="00362BB5" w:rsidRPr="00362BB5" w14:paraId="60167988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3D3BD9F1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C24CA38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14:paraId="6A6E8DC0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E40DC90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95A43AD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E302A3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2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3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4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2DE9094C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[[Дидактическая игра, направленные на ]]</w:t>
            </w:r>
          </w:p>
        </w:tc>
      </w:tr>
      <w:tr w:rsidR="00362BB5" w:rsidRPr="00362BB5" w14:paraId="4E1004CE" w14:textId="77777777" w:rsidTr="00362BB5">
        <w:trPr>
          <w:tblCellSpacing w:w="15" w:type="dxa"/>
        </w:trPr>
        <w:tc>
          <w:tcPr>
            <w:tcW w:w="0" w:type="auto"/>
            <w:hideMark/>
          </w:tcPr>
          <w:p w14:paraId="594136D6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35E1A72E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14:paraId="2CD757B8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5C4CF6AC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A0139B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B1CE319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5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https://m.edsoo.ru/7f414736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6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https://uchi.ru/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" w:history="1">
              <w:r w:rsidRPr="00362BB5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</w:t>
              </w:r>
            </w:hyperlink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Точка роста ]]</w:t>
            </w:r>
          </w:p>
        </w:tc>
        <w:tc>
          <w:tcPr>
            <w:tcW w:w="0" w:type="auto"/>
            <w:hideMark/>
          </w:tcPr>
          <w:p w14:paraId="6E40FBFD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[[Составление памяток </w:t>
            </w:r>
            <w:proofErr w:type="spellStart"/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ориентаци</w:t>
            </w:r>
            <w:proofErr w:type="spellEnd"/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применение математических знаний для решения задач в области сохранности окружающей среды]]</w:t>
            </w:r>
          </w:p>
        </w:tc>
      </w:tr>
      <w:tr w:rsidR="00362BB5" w:rsidRPr="00362BB5" w14:paraId="141B9547" w14:textId="77777777" w:rsidTr="00362BB5">
        <w:trPr>
          <w:tblCellSpacing w:w="15" w:type="dxa"/>
        </w:trPr>
        <w:tc>
          <w:tcPr>
            <w:tcW w:w="0" w:type="auto"/>
            <w:gridSpan w:val="7"/>
            <w:hideMark/>
          </w:tcPr>
          <w:p w14:paraId="57954241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Добавить строку</w:t>
            </w:r>
          </w:p>
        </w:tc>
      </w:tr>
      <w:tr w:rsidR="00362BB5" w:rsidRPr="00362BB5" w14:paraId="772E0DB8" w14:textId="77777777" w:rsidTr="00362BB5">
        <w:trPr>
          <w:tblCellSpacing w:w="15" w:type="dxa"/>
        </w:trPr>
        <w:tc>
          <w:tcPr>
            <w:tcW w:w="0" w:type="auto"/>
            <w:gridSpan w:val="2"/>
            <w:hideMark/>
          </w:tcPr>
          <w:p w14:paraId="013A7A39" w14:textId="77777777" w:rsidR="00362BB5" w:rsidRPr="00362BB5" w:rsidRDefault="00362BB5" w:rsidP="00362BB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B6F7D60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14:paraId="3F29AD3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CE6ADAF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BB5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14:paraId="78A1EDD5" w14:textId="77777777" w:rsidR="00362BB5" w:rsidRPr="00362BB5" w:rsidRDefault="00362BB5" w:rsidP="00362B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BF8CBF0" w14:textId="77777777" w:rsidR="00B15DEC" w:rsidRDefault="00B15DEC"/>
    <w:p w14:paraId="40CD2490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190087C6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44657A24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‌</w:t>
      </w:r>
      <w:r>
        <w:rPr>
          <w:rStyle w:val="placeholder-mask"/>
          <w:color w:val="333333"/>
        </w:rPr>
        <w:t>Выберите учебные материалы</w:t>
      </w:r>
      <w:r>
        <w:rPr>
          <w:rStyle w:val="placeholder"/>
          <w:color w:val="333333"/>
        </w:rPr>
        <w:t>‌</w:t>
      </w:r>
      <w:r>
        <w:rPr>
          <w:rStyle w:val="placeholder-mask"/>
          <w:color w:val="333333"/>
          <w:sz w:val="21"/>
          <w:szCs w:val="21"/>
        </w:rPr>
        <w:t>​</w:t>
      </w:r>
      <w:r>
        <w:rPr>
          <w:color w:val="333333"/>
          <w:sz w:val="21"/>
          <w:szCs w:val="21"/>
        </w:rPr>
        <w:t>​</w:t>
      </w:r>
    </w:p>
    <w:p w14:paraId="040B8E4C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proofErr w:type="spellStart"/>
      <w:r>
        <w:rPr>
          <w:rStyle w:val="placeholder"/>
          <w:color w:val="333333"/>
        </w:rPr>
        <w:t>Виленкин</w:t>
      </w:r>
      <w:proofErr w:type="spellEnd"/>
      <w:r>
        <w:rPr>
          <w:rStyle w:val="placeholder"/>
          <w:color w:val="333333"/>
        </w:rPr>
        <w:t xml:space="preserve"> Наум Яковлевич 5 класс</w:t>
      </w:r>
      <w:r>
        <w:rPr>
          <w:rStyle w:val="placeholder-mask"/>
          <w:color w:val="333333"/>
        </w:rPr>
        <w:t>‌</w:t>
      </w:r>
    </w:p>
    <w:p w14:paraId="4A5EBD92" w14:textId="77777777" w:rsidR="00362BB5" w:rsidRDefault="00362BB5" w:rsidP="00362BB5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14:paraId="2F9B5A37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14:paraId="75E0B117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ИКТ, раздаточный материал.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14:paraId="47F6B9A3" w14:textId="77777777" w:rsidR="00362BB5" w:rsidRDefault="00362BB5" w:rsidP="00362BB5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14:paraId="5F3C8CD6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30F3D9CA" w14:textId="77777777" w:rsidR="00362BB5" w:rsidRDefault="00362BB5" w:rsidP="00362BB5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https://uchi.ru/</w:t>
      </w:r>
      <w:r>
        <w:rPr>
          <w:color w:val="333333"/>
        </w:rPr>
        <w:br/>
      </w:r>
      <w:r>
        <w:rPr>
          <w:rStyle w:val="placeholder"/>
          <w:color w:val="333333"/>
        </w:rPr>
        <w:t>https://resh.edu.ru/</w:t>
      </w:r>
      <w:r>
        <w:rPr>
          <w:color w:val="333333"/>
        </w:rPr>
        <w:br/>
      </w:r>
      <w:r>
        <w:rPr>
          <w:rStyle w:val="placeholder"/>
          <w:color w:val="333333"/>
        </w:rPr>
        <w:t>Точка роста</w:t>
      </w:r>
      <w:r>
        <w:rPr>
          <w:color w:val="333333"/>
        </w:rPr>
        <w:br/>
      </w:r>
    </w:p>
    <w:p w14:paraId="3A21E7F0" w14:textId="77777777" w:rsidR="00B15DEC" w:rsidRDefault="00B15DEC"/>
    <w:p w14:paraId="3E6F5BEF" w14:textId="77777777" w:rsidR="00B15DEC" w:rsidRDefault="00B15DEC"/>
    <w:p w14:paraId="53FB73F5" w14:textId="77777777" w:rsidR="00B15DEC" w:rsidRDefault="00B15DEC"/>
    <w:p w14:paraId="3A165D4E" w14:textId="77777777" w:rsidR="00B15DEC" w:rsidRDefault="00B15DEC"/>
    <w:p w14:paraId="15CC1863" w14:textId="77777777" w:rsidR="00B15DEC" w:rsidRDefault="00B15DEC"/>
    <w:p w14:paraId="41762F2A" w14:textId="77777777" w:rsidR="00B15DEC" w:rsidRDefault="00B15DEC"/>
    <w:p w14:paraId="01D293CF" w14:textId="77777777" w:rsidR="00B15DEC" w:rsidRDefault="00B15DEC"/>
    <w:p w14:paraId="2C3190C4" w14:textId="77777777" w:rsidR="00860C43" w:rsidRDefault="00860C43" w:rsidP="00B15DE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65A9095" w14:textId="77777777" w:rsidR="00860C43" w:rsidRDefault="00860C43" w:rsidP="00B15DE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8FB1F19" w14:textId="77777777" w:rsidR="00860C43" w:rsidRDefault="00860C43"/>
    <w:p w14:paraId="38D8F54C" w14:textId="77777777" w:rsidR="00860C43" w:rsidRDefault="00860C43"/>
    <w:p w14:paraId="26367352" w14:textId="77777777" w:rsidR="00860C43" w:rsidRDefault="00860C43"/>
    <w:p w14:paraId="2E737BEC" w14:textId="77777777" w:rsidR="00860C43" w:rsidRDefault="00860C43"/>
    <w:p w14:paraId="2009CC95" w14:textId="77777777" w:rsidR="00860C43" w:rsidRDefault="00860C43"/>
    <w:p w14:paraId="4B18943A" w14:textId="77777777" w:rsidR="00860C43" w:rsidRDefault="00860C43"/>
    <w:sectPr w:rsidR="00860C43" w:rsidSect="00B15D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A35"/>
    <w:multiLevelType w:val="multilevel"/>
    <w:tmpl w:val="0D0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57274"/>
    <w:multiLevelType w:val="multilevel"/>
    <w:tmpl w:val="4F8E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756EF1"/>
    <w:multiLevelType w:val="multilevel"/>
    <w:tmpl w:val="DCF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1A6468"/>
    <w:multiLevelType w:val="multilevel"/>
    <w:tmpl w:val="55E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3E5150"/>
    <w:multiLevelType w:val="multilevel"/>
    <w:tmpl w:val="694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AF1215"/>
    <w:multiLevelType w:val="multilevel"/>
    <w:tmpl w:val="C92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1D5D20"/>
    <w:multiLevelType w:val="multilevel"/>
    <w:tmpl w:val="ADA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905666">
    <w:abstractNumId w:val="1"/>
  </w:num>
  <w:num w:numId="2" w16cid:durableId="1931304344">
    <w:abstractNumId w:val="2"/>
  </w:num>
  <w:num w:numId="3" w16cid:durableId="1670450772">
    <w:abstractNumId w:val="6"/>
  </w:num>
  <w:num w:numId="4" w16cid:durableId="1275867218">
    <w:abstractNumId w:val="5"/>
  </w:num>
  <w:num w:numId="5" w16cid:durableId="283216">
    <w:abstractNumId w:val="4"/>
  </w:num>
  <w:num w:numId="6" w16cid:durableId="42681529">
    <w:abstractNumId w:val="0"/>
  </w:num>
  <w:num w:numId="7" w16cid:durableId="77000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EC"/>
    <w:rsid w:val="000C58BA"/>
    <w:rsid w:val="002E2711"/>
    <w:rsid w:val="00362BB5"/>
    <w:rsid w:val="00860C43"/>
    <w:rsid w:val="00AA54A3"/>
    <w:rsid w:val="00B15DEC"/>
    <w:rsid w:val="00D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2643"/>
  <w15:chartTrackingRefBased/>
  <w15:docId w15:val="{B7E588CA-40C2-4269-8C85-785E56B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15DEC"/>
    <w:rPr>
      <w:b/>
      <w:bCs/>
    </w:rPr>
  </w:style>
  <w:style w:type="character" w:customStyle="1" w:styleId="placeholder-mask">
    <w:name w:val="placeholder-mask"/>
    <w:basedOn w:val="a0"/>
    <w:rsid w:val="00B15DEC"/>
  </w:style>
  <w:style w:type="character" w:customStyle="1" w:styleId="placeholder">
    <w:name w:val="placeholder"/>
    <w:basedOn w:val="a0"/>
    <w:rsid w:val="00B15DEC"/>
  </w:style>
  <w:style w:type="character" w:styleId="a5">
    <w:name w:val="Hyperlink"/>
    <w:basedOn w:val="a0"/>
    <w:uiPriority w:val="99"/>
    <w:semiHidden/>
    <w:unhideWhenUsed/>
    <w:rsid w:val="00B1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4736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7f414736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m.edsoo.ru/7f414736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m.edsoo.ru/7f41473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m.edsoo.ru/7f414736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4736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4736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5347</Words>
  <Characters>30481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Вяткина</dc:creator>
  <cp:keywords/>
  <dc:description/>
  <cp:lastModifiedBy>Евгения Вяткина</cp:lastModifiedBy>
  <cp:revision>1</cp:revision>
  <dcterms:created xsi:type="dcterms:W3CDTF">2023-08-31T06:43:00Z</dcterms:created>
  <dcterms:modified xsi:type="dcterms:W3CDTF">2023-08-31T11:30:00Z</dcterms:modified>
</cp:coreProperties>
</file>